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F3" w:rsidRDefault="00B869F3" w:rsidP="00B869F3">
      <w:pPr>
        <w:spacing w:line="240" w:lineRule="auto"/>
        <w:jc w:val="left"/>
      </w:pPr>
      <w:r>
        <w:t>Tööleht</w:t>
      </w:r>
    </w:p>
    <w:p w:rsidR="00B869F3" w:rsidRDefault="00B869F3" w:rsidP="00B869F3">
      <w:pPr>
        <w:spacing w:line="240" w:lineRule="auto"/>
        <w:jc w:val="left"/>
      </w:pPr>
    </w:p>
    <w:p w:rsidR="00B869F3" w:rsidRDefault="00B869F3" w:rsidP="00B869F3">
      <w:pPr>
        <w:pStyle w:val="ListParagraph"/>
        <w:numPr>
          <w:ilvl w:val="0"/>
          <w:numId w:val="2"/>
        </w:numPr>
        <w:spacing w:line="240" w:lineRule="auto"/>
        <w:jc w:val="left"/>
      </w:pPr>
      <w:r>
        <w:t>Muuda leht horisontaalasendisse</w:t>
      </w:r>
      <w:r w:rsidR="006F76A6">
        <w:t>.</w:t>
      </w:r>
    </w:p>
    <w:p w:rsidR="00B869F3" w:rsidRDefault="00B869F3" w:rsidP="00B869F3">
      <w:pPr>
        <w:pStyle w:val="ListParagraph"/>
        <w:numPr>
          <w:ilvl w:val="0"/>
          <w:numId w:val="2"/>
        </w:numPr>
        <w:spacing w:line="240" w:lineRule="auto"/>
        <w:jc w:val="left"/>
      </w:pPr>
      <w:r>
        <w:t>Paig</w:t>
      </w:r>
      <w:r w:rsidR="00C662FF">
        <w:t>uta allolev tekst kahte veergu</w:t>
      </w:r>
      <w:r w:rsidR="00DA63FF">
        <w:t xml:space="preserve"> ja tekstiservad sirgeks</w:t>
      </w:r>
      <w:r w:rsidR="006F76A6">
        <w:t>.</w:t>
      </w:r>
    </w:p>
    <w:p w:rsidR="00C662FF" w:rsidRDefault="00C662FF" w:rsidP="00B869F3">
      <w:pPr>
        <w:pStyle w:val="ListParagraph"/>
        <w:numPr>
          <w:ilvl w:val="0"/>
          <w:numId w:val="2"/>
        </w:numPr>
        <w:spacing w:line="240" w:lineRule="auto"/>
        <w:jc w:val="left"/>
      </w:pPr>
      <w:r>
        <w:t>Seadista veergude vaheks 1 cm</w:t>
      </w:r>
      <w:r w:rsidR="006F76A6">
        <w:t>.</w:t>
      </w:r>
    </w:p>
    <w:p w:rsidR="00C662FF" w:rsidRDefault="00C662FF" w:rsidP="00B869F3">
      <w:pPr>
        <w:pStyle w:val="ListParagraph"/>
        <w:numPr>
          <w:ilvl w:val="0"/>
          <w:numId w:val="2"/>
        </w:numPr>
        <w:spacing w:line="240" w:lineRule="auto"/>
        <w:jc w:val="left"/>
      </w:pPr>
      <w:r>
        <w:t>Ridade laiuseks 1,5 punkti</w:t>
      </w:r>
      <w:r w:rsidR="006F76A6">
        <w:t>.</w:t>
      </w:r>
    </w:p>
    <w:p w:rsidR="00C662FF" w:rsidRDefault="00C662FF" w:rsidP="00B869F3">
      <w:pPr>
        <w:pStyle w:val="ListParagraph"/>
        <w:numPr>
          <w:ilvl w:val="0"/>
          <w:numId w:val="2"/>
        </w:numPr>
        <w:spacing w:line="240" w:lineRule="auto"/>
        <w:jc w:val="left"/>
      </w:pPr>
      <w:r>
        <w:t>Vormista pealkirjad pealkirjalaadidega</w:t>
      </w:r>
      <w:r w:rsidR="006F76A6">
        <w:t>.</w:t>
      </w:r>
    </w:p>
    <w:p w:rsidR="00DA63FF" w:rsidRDefault="00DA63FF" w:rsidP="00B869F3">
      <w:pPr>
        <w:pStyle w:val="ListParagraph"/>
        <w:numPr>
          <w:ilvl w:val="0"/>
          <w:numId w:val="2"/>
        </w:numPr>
        <w:spacing w:line="240" w:lineRule="auto"/>
        <w:jc w:val="left"/>
      </w:pPr>
      <w:r>
        <w:t>Too pilt teise lõigu ette</w:t>
      </w:r>
      <w:r w:rsidR="006F76A6">
        <w:t>.</w:t>
      </w:r>
    </w:p>
    <w:p w:rsidR="00DA63FF" w:rsidRDefault="00DA63FF" w:rsidP="00B869F3">
      <w:pPr>
        <w:pStyle w:val="ListParagraph"/>
        <w:numPr>
          <w:ilvl w:val="0"/>
          <w:numId w:val="2"/>
        </w:numPr>
        <w:spacing w:line="240" w:lineRule="auto"/>
        <w:jc w:val="left"/>
      </w:pPr>
      <w:r>
        <w:t>Eemalda pildilt südamekujuline taust.</w:t>
      </w:r>
    </w:p>
    <w:p w:rsidR="00DA63FF" w:rsidRDefault="006F76A6" w:rsidP="00B869F3">
      <w:pPr>
        <w:pStyle w:val="ListParagraph"/>
        <w:numPr>
          <w:ilvl w:val="0"/>
          <w:numId w:val="2"/>
        </w:numPr>
        <w:spacing w:line="240" w:lineRule="auto"/>
        <w:jc w:val="left"/>
      </w:pPr>
      <w:r>
        <w:t>Muuda esimese lõigu tekst suurtäheliseks.</w:t>
      </w:r>
    </w:p>
    <w:p w:rsidR="006F76A6" w:rsidRDefault="006F76A6" w:rsidP="00B869F3">
      <w:pPr>
        <w:pStyle w:val="ListParagraph"/>
        <w:numPr>
          <w:ilvl w:val="0"/>
          <w:numId w:val="2"/>
        </w:numPr>
        <w:spacing w:line="240" w:lineRule="auto"/>
        <w:jc w:val="left"/>
      </w:pPr>
      <w:r>
        <w:t>Lisa pildile pealkiri kasutades Wordi võimalust</w:t>
      </w:r>
      <w:r w:rsidR="00455E9F">
        <w:t>.</w:t>
      </w:r>
    </w:p>
    <w:p w:rsidR="006F76A6" w:rsidRDefault="006F76A6" w:rsidP="00B869F3">
      <w:pPr>
        <w:pStyle w:val="ListParagraph"/>
        <w:numPr>
          <w:ilvl w:val="0"/>
          <w:numId w:val="2"/>
        </w:numPr>
        <w:spacing w:line="240" w:lineRule="auto"/>
        <w:jc w:val="left"/>
      </w:pPr>
      <w:r>
        <w:t>Vii kolmas lõik uuele lehele kasutades sektsioonide loomise tööriistanuppu</w:t>
      </w:r>
      <w:r w:rsidR="00455E9F">
        <w:t>.</w:t>
      </w:r>
    </w:p>
    <w:p w:rsidR="006F76A6" w:rsidRDefault="006F76A6" w:rsidP="00B869F3">
      <w:pPr>
        <w:pStyle w:val="ListParagraph"/>
        <w:numPr>
          <w:ilvl w:val="0"/>
          <w:numId w:val="2"/>
        </w:numPr>
        <w:spacing w:line="240" w:lineRule="auto"/>
        <w:jc w:val="left"/>
      </w:pPr>
      <w:r>
        <w:t>Lisa töölehele le</w:t>
      </w:r>
      <w:r w:rsidR="00455E9F">
        <w:t>he</w:t>
      </w:r>
      <w:r>
        <w:t>küljenumbrid</w:t>
      </w:r>
      <w:r w:rsidR="00455E9F">
        <w:t>.</w:t>
      </w:r>
    </w:p>
    <w:p w:rsidR="006F76A6" w:rsidRDefault="00455E9F" w:rsidP="00B869F3">
      <w:pPr>
        <w:pStyle w:val="ListParagraph"/>
        <w:numPr>
          <w:ilvl w:val="0"/>
          <w:numId w:val="2"/>
        </w:numPr>
        <w:spacing w:line="240" w:lineRule="auto"/>
        <w:jc w:val="left"/>
      </w:pPr>
      <w:r>
        <w:t>Loo tööle sisukord.</w:t>
      </w:r>
    </w:p>
    <w:p w:rsidR="00455E9F" w:rsidRPr="00455E9F" w:rsidRDefault="00455E9F" w:rsidP="00455E9F">
      <w:pPr>
        <w:spacing w:line="240" w:lineRule="auto"/>
        <w:jc w:val="left"/>
        <w:rPr>
          <w:i/>
        </w:rPr>
      </w:pPr>
      <w:r w:rsidRPr="00455E9F">
        <w:rPr>
          <w:i/>
        </w:rPr>
        <w:t>Head katsetamist!</w:t>
      </w:r>
    </w:p>
    <w:p w:rsidR="00B869F3" w:rsidRDefault="00B869F3" w:rsidP="00B869F3">
      <w:pPr>
        <w:spacing w:line="240" w:lineRule="auto"/>
        <w:jc w:val="left"/>
      </w:pPr>
    </w:p>
    <w:p w:rsidR="00B869F3" w:rsidRDefault="00B869F3" w:rsidP="00B869F3">
      <w:pPr>
        <w:spacing w:line="240" w:lineRule="auto"/>
        <w:jc w:val="left"/>
      </w:pPr>
    </w:p>
    <w:p w:rsidR="00C662FF" w:rsidRDefault="00C662FF" w:rsidP="00C662FF">
      <w:pPr>
        <w:pStyle w:val="ListParagraph"/>
        <w:numPr>
          <w:ilvl w:val="0"/>
          <w:numId w:val="3"/>
        </w:numPr>
        <w:spacing w:line="240" w:lineRule="auto"/>
        <w:jc w:val="left"/>
        <w:sectPr w:rsidR="00C662FF">
          <w:pgSz w:w="11906" w:h="16838"/>
          <w:pgMar w:top="1417" w:right="1417" w:bottom="1417" w:left="1417" w:header="708" w:footer="708" w:gutter="0"/>
          <w:cols w:space="708"/>
          <w:docGrid w:linePitch="360"/>
        </w:sectPr>
      </w:pPr>
    </w:p>
    <w:p w:rsidR="00C662FF" w:rsidRDefault="00C662FF" w:rsidP="00C662FF">
      <w:pPr>
        <w:pStyle w:val="ListParagraph"/>
        <w:numPr>
          <w:ilvl w:val="0"/>
          <w:numId w:val="6"/>
        </w:numPr>
        <w:spacing w:line="240" w:lineRule="auto"/>
        <w:jc w:val="left"/>
      </w:pPr>
      <w:r>
        <w:t>Pealkiri</w:t>
      </w:r>
    </w:p>
    <w:p w:rsidR="00C662FF" w:rsidRDefault="00C662FF" w:rsidP="00C662FF">
      <w:pPr>
        <w:pStyle w:val="ListParagraph"/>
        <w:numPr>
          <w:ilvl w:val="1"/>
          <w:numId w:val="6"/>
        </w:numPr>
        <w:spacing w:line="240" w:lineRule="auto"/>
        <w:jc w:val="left"/>
      </w:pPr>
      <w:r>
        <w:t xml:space="preserve"> Alapealkiri</w:t>
      </w:r>
    </w:p>
    <w:p w:rsidR="00C662FF" w:rsidRDefault="00C662FF" w:rsidP="00C662FF">
      <w:pPr>
        <w:pStyle w:val="ListParagraph"/>
        <w:spacing w:line="240" w:lineRule="auto"/>
        <w:jc w:val="left"/>
      </w:pPr>
    </w:p>
    <w:p w:rsidR="00B869F3" w:rsidRDefault="00455E9F" w:rsidP="00C662FF">
      <w:pPr>
        <w:spacing w:line="240" w:lineRule="auto"/>
        <w:jc w:val="left"/>
        <w:sectPr w:rsidR="00B869F3" w:rsidSect="00C662FF">
          <w:type w:val="continuous"/>
          <w:pgSz w:w="11906" w:h="16838"/>
          <w:pgMar w:top="1417" w:right="1417" w:bottom="1417" w:left="1417" w:header="708" w:footer="708" w:gutter="0"/>
          <w:cols w:space="567"/>
          <w:docGrid w:linePitch="360"/>
        </w:sectPr>
      </w:pPr>
      <w:proofErr w:type="spellStart"/>
      <w:r>
        <w:t>…</w:t>
      </w:r>
      <w:r w:rsidR="00B869F3" w:rsidRPr="00B869F3">
        <w:t>T</w:t>
      </w:r>
      <w:r w:rsidR="00B869F3" w:rsidRPr="00B869F3">
        <w:t>eose</w:t>
      </w:r>
      <w:proofErr w:type="spellEnd"/>
      <w:r w:rsidR="00B869F3" w:rsidRPr="00B869F3">
        <w:t xml:space="preserve"> autoriks on autoriõiguse seaduse järgi isik, kes teose reaalselt loob, kes annab sellele objektiivse vormi ehk paneb selle tajumist võimaldavasse vormi, näiteks kirjutab paberile või salvestab, filmib, pildistab jms. Autoriõiguse seaduse (edaspidi </w:t>
      </w:r>
      <w:proofErr w:type="spellStart"/>
      <w:r w:rsidR="00B869F3" w:rsidRPr="00B869F3">
        <w:t>AutÕS</w:t>
      </w:r>
      <w:proofErr w:type="spellEnd"/>
      <w:r w:rsidR="00B869F3" w:rsidRPr="00B869F3">
        <w:t>) §4 ütleb, et kui teoses on vähegi autori individuaalsust, on see</w:t>
      </w:r>
      <w:r w:rsidR="00C662FF">
        <w:t xml:space="preserve"> au</w:t>
      </w:r>
      <w:r>
        <w:t>toriõigusega kaitstud</w:t>
      </w:r>
      <w:r w:rsidR="00C662FF">
        <w:t>.</w:t>
      </w:r>
    </w:p>
    <w:p w:rsidR="00C662FF" w:rsidRDefault="00C662FF" w:rsidP="00C662FF">
      <w:pPr>
        <w:spacing w:line="240" w:lineRule="auto"/>
        <w:jc w:val="left"/>
        <w:sectPr w:rsidR="00C662FF" w:rsidSect="00B869F3">
          <w:type w:val="continuous"/>
          <w:pgSz w:w="11906" w:h="16838"/>
          <w:pgMar w:top="1417" w:right="1417" w:bottom="1417" w:left="1417" w:header="708" w:footer="708" w:gutter="0"/>
          <w:cols w:space="708"/>
          <w:docGrid w:linePitch="360"/>
        </w:sectPr>
      </w:pPr>
    </w:p>
    <w:p w:rsidR="006F76A6" w:rsidRDefault="00455E9F" w:rsidP="00B869F3">
      <w:pPr>
        <w:spacing w:line="240" w:lineRule="auto"/>
        <w:jc w:val="left"/>
      </w:pPr>
      <w:proofErr w:type="spellStart"/>
      <w:r>
        <w:t>…</w:t>
      </w:r>
      <w:r w:rsidR="00B869F3" w:rsidRPr="00B869F3">
        <w:t>Internetist</w:t>
      </w:r>
      <w:proofErr w:type="spellEnd"/>
      <w:r w:rsidR="00B869F3" w:rsidRPr="00B869F3">
        <w:t xml:space="preserve"> leiab hetkel väga palju huvitavaid materjale, mida on hea kasutada õppimiseks ja  õpetamiseks või lihtsalt niisama lugemiseks. Ärilises keskkonnas olevad materjalid on kasutatavad autoriõiguse seadusega sätestatud korras. </w:t>
      </w:r>
      <w:proofErr w:type="spellStart"/>
      <w:r w:rsidR="00B869F3" w:rsidRPr="00B869F3">
        <w:t>AutÕS</w:t>
      </w:r>
      <w:proofErr w:type="spellEnd"/>
      <w:r w:rsidR="00B869F3" w:rsidRPr="00B869F3">
        <w:t xml:space="preserve"> IV peatükis on kirjas, et autori nõusolekuta ja autoritasu maksmiseta on lubatud loomingu reprodutseerimine isiklikeks vajadusteks. See aga ei tohi taotleda mis tahes ärilisi eesmärke. Õppejõu materjalidele on internetis  kehtivad samuti autoriõiguse seadused. </w:t>
      </w:r>
    </w:p>
    <w:p w:rsidR="006F76A6" w:rsidRDefault="006F76A6" w:rsidP="00B869F3">
      <w:pPr>
        <w:spacing w:line="240" w:lineRule="auto"/>
        <w:jc w:val="left"/>
      </w:pPr>
    </w:p>
    <w:p w:rsidR="00651905" w:rsidRDefault="00455E9F" w:rsidP="00B869F3">
      <w:pPr>
        <w:spacing w:line="240" w:lineRule="auto"/>
        <w:jc w:val="left"/>
      </w:pPr>
      <w:proofErr w:type="spellStart"/>
      <w:r>
        <w:t>…</w:t>
      </w:r>
      <w:r w:rsidR="00B869F3" w:rsidRPr="00B869F3">
        <w:t>Kes</w:t>
      </w:r>
      <w:proofErr w:type="spellEnd"/>
      <w:r w:rsidR="00B869F3" w:rsidRPr="00B869F3">
        <w:t xml:space="preserve"> ja kas julgeme väita, et oleme kõik toiminud seaduslikult?  Ei möödu vist päevagi, kui me ei kasuta internetis olevaid materjale, mõtlemata, et ka need on kellegi, kes teinud tööd ja näinud vaeva, koostatud.  Äkki  arvab mõni mahuka töö autor, et on teistest rohkem vaeva näinud ja ei soovi tasuta oma loomingut teistega jagada või lasta kellelgi oma vaevast kasu lõigata.</w:t>
      </w:r>
    </w:p>
    <w:p w:rsidR="00DA63FF" w:rsidRPr="00455E9F" w:rsidRDefault="00455E9F" w:rsidP="00455E9F">
      <w:pPr>
        <w:spacing w:line="240" w:lineRule="auto"/>
        <w:jc w:val="right"/>
        <w:rPr>
          <w:i/>
          <w:sz w:val="20"/>
          <w:szCs w:val="20"/>
        </w:rPr>
      </w:pPr>
      <w:bookmarkStart w:id="0" w:name="_GoBack"/>
      <w:bookmarkEnd w:id="0"/>
      <w:r>
        <w:rPr>
          <w:i/>
          <w:sz w:val="20"/>
          <w:szCs w:val="20"/>
        </w:rPr>
        <w:t>(</w:t>
      </w:r>
      <w:r w:rsidRPr="00455E9F">
        <w:rPr>
          <w:i/>
          <w:sz w:val="20"/>
          <w:szCs w:val="20"/>
        </w:rPr>
        <w:t>Katkendid õpiobjekti koostaja esseest</w:t>
      </w:r>
      <w:r>
        <w:rPr>
          <w:i/>
          <w:sz w:val="20"/>
          <w:szCs w:val="20"/>
        </w:rPr>
        <w:t>)</w:t>
      </w:r>
    </w:p>
    <w:p w:rsidR="00DA63FF" w:rsidRPr="00B869F3" w:rsidRDefault="00DA63FF" w:rsidP="00B869F3">
      <w:pPr>
        <w:spacing w:line="240" w:lineRule="auto"/>
        <w:jc w:val="left"/>
      </w:pPr>
      <w:r w:rsidRPr="00DA63FF">
        <w:drawing>
          <wp:inline distT="0" distB="0" distL="0" distR="0" wp14:anchorId="567036FB" wp14:editId="29FA1DDE">
            <wp:extent cx="2310130" cy="2310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0130" cy="2310130"/>
                    </a:xfrm>
                    <a:prstGeom prst="rect">
                      <a:avLst/>
                    </a:prstGeom>
                    <a:noFill/>
                    <a:ln>
                      <a:noFill/>
                    </a:ln>
                  </pic:spPr>
                </pic:pic>
              </a:graphicData>
            </a:graphic>
          </wp:inline>
        </w:drawing>
      </w:r>
    </w:p>
    <w:sectPr w:rsidR="00DA63FF" w:rsidRPr="00B869F3" w:rsidSect="00B869F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E28"/>
    <w:multiLevelType w:val="hybridMultilevel"/>
    <w:tmpl w:val="18F278F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103305A"/>
    <w:multiLevelType w:val="multilevel"/>
    <w:tmpl w:val="82B24C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56376F7"/>
    <w:multiLevelType w:val="hybridMultilevel"/>
    <w:tmpl w:val="152220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10F4721"/>
    <w:multiLevelType w:val="hybridMultilevel"/>
    <w:tmpl w:val="8452C38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48785617"/>
    <w:multiLevelType w:val="hybridMultilevel"/>
    <w:tmpl w:val="FDC2A9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4A87A17"/>
    <w:multiLevelType w:val="hybridMultilevel"/>
    <w:tmpl w:val="51BC28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F3"/>
    <w:rsid w:val="00012EA0"/>
    <w:rsid w:val="00455E9F"/>
    <w:rsid w:val="00651905"/>
    <w:rsid w:val="006F76A6"/>
    <w:rsid w:val="00B869F3"/>
    <w:rsid w:val="00C662FF"/>
    <w:rsid w:val="00DA63FF"/>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A0"/>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F3"/>
    <w:pPr>
      <w:ind w:left="720"/>
      <w:contextualSpacing/>
    </w:pPr>
  </w:style>
  <w:style w:type="paragraph" w:styleId="BalloonText">
    <w:name w:val="Balloon Text"/>
    <w:basedOn w:val="Normal"/>
    <w:link w:val="BalloonTextChar"/>
    <w:uiPriority w:val="99"/>
    <w:semiHidden/>
    <w:unhideWhenUsed/>
    <w:rsid w:val="00DA63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A0"/>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F3"/>
    <w:pPr>
      <w:ind w:left="720"/>
      <w:contextualSpacing/>
    </w:pPr>
  </w:style>
  <w:style w:type="paragraph" w:styleId="BalloonText">
    <w:name w:val="Balloon Text"/>
    <w:basedOn w:val="Normal"/>
    <w:link w:val="BalloonTextChar"/>
    <w:uiPriority w:val="99"/>
    <w:semiHidden/>
    <w:unhideWhenUsed/>
    <w:rsid w:val="00DA63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265</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Rosenberg</dc:creator>
  <cp:lastModifiedBy>Anne Rosenberg</cp:lastModifiedBy>
  <cp:revision>1</cp:revision>
  <dcterms:created xsi:type="dcterms:W3CDTF">2012-09-24T09:01:00Z</dcterms:created>
  <dcterms:modified xsi:type="dcterms:W3CDTF">2012-09-24T09:25:00Z</dcterms:modified>
</cp:coreProperties>
</file>